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Bakonybél Önkormányzat Képviselő-testülete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8427 Bakonybél, Pápai u. 7.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tel/fax: 88/585-020, 585-030, e-mail: jegyzo@bakonybel.hu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Szám:  11/2016.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Itsz:  80-11/2016.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single"/>
          <w:vertAlign w:val="baseline"/>
          <w:rtl w:val="0"/>
        </w:rPr>
        <w:t xml:space="preserve">J E G Y Z Ő K Ö N Y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BAKONYBÉL ÖNKORMÁNYZAT KÉPVISELŐ-TESTÜLETÉNEK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2016. június 14-én megtartott r képviselő- testületi üléséről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Bakonybél Önkormányzat Képviselő-testülete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8427 Bakonybél, Pápai u. 7.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tel/fax: 88/585-020, 585-030, e-mail: jegyzo@bakonybel.hu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J E G Y Z Ő K Ö N Y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Készült: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Bakonybél Önkormányzat Képviselő-testületének 2016. június 14-én megtartott képviselő-testületi üléséről.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Az ülés helye: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 xml:space="preserve">Faluház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ab/>
        <w:tab/>
        <w:t xml:space="preserve">Bakonybél, Pápai u. 7.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Jelen vannak: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708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A./ Bakonybél Önkormányzat Képviselőtestülete: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141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Márkus Zoltán polgármester Nagy Árpád, Regenye Zsolt, Felföldi Andrea, Kuti Zoltán képviselők (5 fő)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708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B./ Tanácskozási joggal részt vevő: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708" w:right="0" w:firstLine="708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Dr. Takács Ervin jegyző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708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C./ Előzetes bejelentéssel távolmaradt: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Vánik Tamás és Mészáros Péter képviselő (2fő)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 A P I R E N D  E L Ő T 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Márkus Zoltán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polgármester köszöntötte a megjelenteket. Megállapította, hogy Bakonybél Önkormányzat Képviselő-testületének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7 fő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tagjából az ülésen 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fő megjelent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A Képviselő-testületet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határozatképesnek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nyilvánította és az ülést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megnyitotta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Javasolta, a napirendi javaslatok elfogadását.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Márkus Zoltán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polgármester javaslatot tett az ülés napirendjére.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Határozati javaslat: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NAPIREND: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NAPIRENDI   JAVASLAT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Páskom utca javítási munkálataihoz kivitelező kiválasztása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Előterjesztő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Hungaro Control Zrt. pályázatán elnyert pályázati pénz felhasználásáról döntés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Előterjesztő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Vegyes ügyek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Szociális ügyek, kérelmek.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Előterjesztő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Dr. Takács Ervin jegyző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 z a v a z á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Bakonybél Önkormányzat Képviselő-testülete (döntéshozatalban résztvevők száma: 5 fő) 5 igen, 0 nem, 0 tartózkodás mellett a következő határozatot hozta: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78/2016.( VI.14.) Képviselő-testületi határozat: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NAPIREND: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Páskom utca javítási munkálataihoz kivitelező kiválasztása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Előterjesztő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Hungaro Control Zrt. pályázatán elnyert pályázati pénz felhasználásáról döntés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Előterjesztő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Vegyes ügyek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Szociális ügyek, kérelmek.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Előterjesztő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Dr. Takács Ervin jegyző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N A P I R E N D  T Á R G Y A L Á S A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567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1. napirend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Páskom utca javítási munkálataihoz kivitelező kiválasztása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Előterjesztő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Márkus Zoltán polgármester szerint az időjárás alakulásától függ, hogy mikor kezdjük el a Páskom utca útjavítását. Célszerű lenne minél hamarabb dönteni a kivitelező személyéről, mert a mart aszfalttal történő útjavítás akkor lesz a leghatékonyabb, ha a finisherrel és úthengerrel bedolgozott mart aszfalt a nagy melegben az út felületére csöpögtetett bitumennel összeolvad. Az időjárási előrejelzések szerint a jövő hétre nagy meleg várható. Az út felújítást az önkormányzati ingatlan értékesítéséből fedeznénk. Novák Erik a vételárat befizette, minden rendelkezésre áll a felújítás megkezdéséhez. Több árajánlatot kért és kapott mart aszfaltos technológiára.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Nagy Árpád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alpolgármester szerint itt az ideje, hogy valamit kezdjünk a Páskom utcával.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Kuti Zoltán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képviselő: Az utca lakói már régóta várják az útfelújítást.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Márkus Zoltán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polgármester ismerteti a képviselő-testület tagjaival az árajánlatokat.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Felföldi Andrea és Nagy Árpád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képviselők javasolják, hogy a Zolmarfer Kft árajánlatát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fogadja el a képviselő-testület.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Márkus Zoltán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polgármester ismerteti a Zolmarfer Kft. árajánlatát: Meglévő murvás útfelület előkészítése, gépi földmunkával 10-12 cm vastag mart aszfalt finisherrel történő bedolgozása, tömörítéssel 3+1 méter szélességben. Három méter széles útfelület 2 réteg bitumen emúzióval történő felületzárás, továbbá 3 méter széles útfelület 2 rétegben történő bazalt kő szórással 2-4 –es anyagból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Mart aszfalt árak nettó 1880 FT/m2 + ÁFA, padkázás 1 folyóméter 575x2 azaz 1150 Ft/m2 + ÁFA forint. Elszámolás útolagos közös felmérés alapján.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z a v a z á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Bakonybél Önkormányzat Képviselő-testülete (döntéshozatalban résztvevők száma: 5 fő) 5 igen, 0 nem, 0 tartózkodás mellett a következő határozatot hozta: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79/2016.( VI.14.) Képviselő-testületi határozat: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Bakonybél Község Önkormányzat Képviselő-testület úgy dönt, hogy a Páskom utca út felújításával az árajánlat alapján a Zolmarfer Kft-t  (székhely: 1084 Budapest, Aurora u. 8. 2. em. 15.) bízza meg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Felelős: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Határidő: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azonnal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2. napirend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Hungaro Control Zrt. pályázatán elnyert támogatás felhasználásáról döntés.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708"/>
        </w:tabs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Előterjesztő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Márkus Zoltán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polgármester: a benyújtott pályázatban is szereplő tételeket kell megvalósítanunk. Első és legfontosabb a település buszmegállóinak a felújítása, melyet már a korábbi Hungaro Control-os támogatásból elkezdtünk. A település központjában lévő buszmegállónál és a többi megállónál is a peront teljesen újra kell építeni, a Somhegyi buszmegállót le kell cserélni valamilyen faszerkezetűre, a Pápai utcai buszmegállónak előtetőt kell készíteni. A buszmegállót jelző táblákat pótolni, cserélni szükséges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 z a v a z á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Bakonybél Önkormányzat Képviselő-testülete (döntéshozatalban résztvevők száma: 5 fő) 5 igen, 0 nem, 0 tartózkodás mellett a következő határozatot hozta: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80/2016.( VI.14.) Képviselő-testületi határozat: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Bakonybél Község Önkormányzat Képviselő-testület úgy dönt, hogy a Hungaro Control Zrt-től pályázaton elnyert támogatást az alábbi célokra fordítja: A település központjában lévő buszmegálló peronjának újra építése, a Somhegyi buszmegállót cseréje, a Pápai utcai buszmegállónak előtető készítése. A buszmegállót jelző táblákat pótlása, cseréje.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Felelős: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Határidő: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azonnal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3. Vegyes ügyek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Márkus Zoltán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polgármester tájékoztatta a képviselő testületet, hogy Regenye Zsolt képviselővel összeírták, hogy a településen az önkormányzat tulajdonában és kezelésében lévő belterületi utakon hol hiányzik, és hol kell pótolni a KRESZ táblákat, oszlopokat.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 felmérést követően megállapították, hogy 8 db KRESZ táblatartó oszlop, 15 db táblatartó bilincs és 25 db KRESZ táblát szükséges vásárolni csere vagy pótlás miatt. A táblákra a legkedvezőbb árajánlatot az AVF Tábla Kft. adta 235.000 Ft-ért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 z a v a z á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Bakonybél Önkormányzat Képviselő-testülete (döntéshozatalban résztvevők száma: 5 fő) 5 igen, 0 nem, 0 tartózkodás mellett a következő határozatot hozta: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81/2016.( V.26.) Képviselő-testületi határozat: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Bakonybél Község Önkormányzat Képviselő-testülete úgy dönt, hogy 8 db KRESZ táblatartó oszlopot, 15 db táblatartó bilincset és 25 db KRESZ táblát megrendel az AVF Tábla Kft.-től (székhely: 1102 Budapest, Halom utca 14. 2/I/7.) az árajánlatnak megfeleően 235.000 Ft értékben.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Felelős: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Márkus Zoltán polgármester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Határidő: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azonnal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Több napirend, kérdés észrevétel nem volt.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 A P I R E N D  U T Á 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Márkus Zoltán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polgármester megköszönte mindenkinek az ülésen való részvételt és az ülést 16 óra 50 perckor bezárta.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K.m.f.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Márkus Zoltán                                                                                              dr. Takács Ervin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polgármester                                                                                                       jegyző</w:t>
      </w:r>
      <w:r w:rsidDel="00000000" w:rsidR="00000000" w:rsidRPr="00000000">
        <w:rPr>
          <w:rtl w:val="0"/>
        </w:rPr>
      </w:r>
    </w:p>
    <w:sectPr>
      <w:footerReference r:id="rId5" w:type="default"/>
      <w:pgSz w:h="16838" w:w="11906"/>
      <w:pgMar w:bottom="1276" w:top="1276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center"/>
    </w:pPr>
    <w:fldSimple w:instr="PAGE" w:fldLock="0" w:dirty="0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0"/>
      <w:spacing w:after="708" w:before="0" w:line="240" w:lineRule="auto"/>
      <w:ind w:left="0" w:right="0" w:firstLine="0"/>
      <w:contextualSpacing w:val="0"/>
      <w:jc w:val="left"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